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8F31" w14:textId="683ED8EA" w:rsidR="00CD1013" w:rsidRDefault="000077AD" w:rsidP="00CD1013">
      <w:pPr>
        <w:widowControl w:val="0"/>
        <w:tabs>
          <w:tab w:val="left" w:pos="-284"/>
        </w:tabs>
        <w:autoSpaceDE w:val="0"/>
        <w:autoSpaceDN w:val="0"/>
        <w:spacing w:before="37"/>
        <w:ind w:left="-567" w:right="-987"/>
        <w:outlineLvl w:val="0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0E0E30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ALLEGATO</w:t>
      </w:r>
      <w:r w:rsidR="00CD1013" w:rsidRPr="000E0E30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 2</w:t>
      </w:r>
      <w:r w:rsidR="0048563D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)</w:t>
      </w:r>
      <w:r w:rsidR="00CD1013" w:rsidRPr="000E0E30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 xml:space="preserve"> PROPOSTA PROGETTUALE</w:t>
      </w:r>
    </w:p>
    <w:p w14:paraId="13BA3175" w14:textId="77777777" w:rsidR="00CD1013" w:rsidRPr="000E0E30" w:rsidRDefault="00CD1013" w:rsidP="00CD1013">
      <w:pPr>
        <w:widowControl w:val="0"/>
        <w:tabs>
          <w:tab w:val="left" w:pos="-284"/>
        </w:tabs>
        <w:autoSpaceDE w:val="0"/>
        <w:autoSpaceDN w:val="0"/>
        <w:spacing w:before="37"/>
        <w:ind w:left="-567" w:right="-987"/>
        <w:outlineLvl w:val="0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4805B0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5E786" wp14:editId="38BFC836">
                <wp:simplePos x="0" y="0"/>
                <wp:positionH relativeFrom="margin">
                  <wp:posOffset>-341630</wp:posOffset>
                </wp:positionH>
                <wp:positionV relativeFrom="paragraph">
                  <wp:posOffset>88900</wp:posOffset>
                </wp:positionV>
                <wp:extent cx="6010275" cy="1676400"/>
                <wp:effectExtent l="19050" t="19050" r="28575" b="19050"/>
                <wp:wrapNone/>
                <wp:docPr id="195318320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F8898" w14:textId="2E80952B" w:rsidR="000077AD" w:rsidRPr="006D6A43" w:rsidRDefault="000077AD" w:rsidP="000077AD">
                            <w:pPr>
                              <w:spacing w:before="120" w:line="276" w:lineRule="auto"/>
                              <w:ind w:right="6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bookmarkStart w:id="0" w:name="_Hlk198634586"/>
                            <w:r w:rsidRPr="006D6A4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Avviso pubblico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6D6A4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finalizzato all’individuazione di Enti del Terzo Settore (ETS) interessati alla messa a disposizione di alloggi e servizi relativi di cui al P</w:t>
                            </w:r>
                            <w:r w:rsidRPr="006D6A4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iano Nazionale di Ripresa e Resilienza </w:t>
                            </w:r>
                            <w:r w:rsidRPr="00770DA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(PNRR) – Investimento M5C2I1.3 – Sub-investimento 1.3.1 – Housing temporaneo – </w:t>
                            </w:r>
                            <w:r w:rsidRPr="006D6A4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mediante attivazione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, in base </w:t>
                            </w:r>
                            <w:r w:rsidRPr="00770DA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all’accordo di collaborazione per la realizzazione, in forma consorziata fra più servizi sociali dei comuni dell’Area Vasta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, </w:t>
                            </w:r>
                            <w:r w:rsidRPr="006D6A4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di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una c</w:t>
                            </w:r>
                            <w:r w:rsidRPr="006D6A4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o-progettazione e successiva eventuale stipula di </w:t>
                            </w:r>
                            <w:r w:rsidRPr="00770DA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una o più Convenzioni</w:t>
                            </w:r>
                            <w:r w:rsidRPr="006D6A4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ai sensi del Codice del Terzo Settore D. Lgs. n. 117/2017, artt. 55 e ss. </w:t>
                            </w:r>
                            <w:r w:rsidRPr="00770DA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–</w:t>
                            </w:r>
                            <w:r w:rsidRPr="006D6A4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770DA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CUP B54H22000380006</w:t>
                            </w:r>
                          </w:p>
                          <w:bookmarkEnd w:id="0"/>
                          <w:p w14:paraId="739DF7EA" w14:textId="77777777" w:rsidR="00CD1013" w:rsidRDefault="00CD1013" w:rsidP="00CD1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5E78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26.9pt;margin-top:7pt;width:473.2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" fillcolor="window" strokeweight="2.25pt">
                <v:textbox>
                  <w:txbxContent>
                    <w:p w14:paraId="27AF8898" w14:textId="2E80952B" w:rsidR="000077AD" w:rsidRPr="006D6A43" w:rsidRDefault="000077AD" w:rsidP="000077AD">
                      <w:pPr>
                        <w:spacing w:before="120" w:line="276" w:lineRule="auto"/>
                        <w:ind w:right="63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bookmarkStart w:id="1" w:name="_Hlk198634586"/>
                      <w:r w:rsidRPr="006D6A43">
                        <w:rPr>
                          <w:rFonts w:asciiTheme="minorHAnsi" w:hAnsiTheme="minorHAnsi" w:cstheme="minorHAnsi"/>
                          <w:b/>
                          <w:bCs/>
                        </w:rPr>
                        <w:t>Avviso pubblico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6D6A43">
                        <w:rPr>
                          <w:rFonts w:asciiTheme="minorHAnsi" w:hAnsiTheme="minorHAnsi" w:cstheme="minorHAnsi"/>
                          <w:b/>
                          <w:bCs/>
                        </w:rPr>
                        <w:t>finalizzato all’individuazione di Enti del Terzo Settore (ETS) interessati alla messa a disposizione di alloggi e servizi relativi di cui al P</w:t>
                      </w:r>
                      <w:r w:rsidRPr="006D6A43">
                        <w:rPr>
                          <w:rFonts w:asciiTheme="minorHAnsi" w:hAnsiTheme="minorHAnsi" w:cstheme="minorHAnsi"/>
                          <w:b/>
                        </w:rPr>
                        <w:t xml:space="preserve">iano Nazionale di Ripresa e Resilienza </w:t>
                      </w:r>
                      <w:r w:rsidRPr="00770DA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(PNRR) – Investimento M5C2I1.3 – Sub-investimento 1.3.1 – Housing temporaneo – </w:t>
                      </w:r>
                      <w:r w:rsidRPr="006D6A43">
                        <w:rPr>
                          <w:rFonts w:asciiTheme="minorHAnsi" w:hAnsiTheme="minorHAnsi" w:cstheme="minorHAnsi"/>
                          <w:b/>
                          <w:bCs/>
                        </w:rPr>
                        <w:t>mediante attivazione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, in base </w:t>
                      </w:r>
                      <w:r w:rsidRPr="00770DA7">
                        <w:rPr>
                          <w:rFonts w:asciiTheme="minorHAnsi" w:hAnsiTheme="minorHAnsi" w:cstheme="minorHAnsi"/>
                          <w:b/>
                          <w:bCs/>
                        </w:rPr>
                        <w:t>all’accordo di collaborazione per la realizzazione, in forma consorziata fra più servizi sociali dei comuni dell’Area Vasta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, </w:t>
                      </w:r>
                      <w:r w:rsidRPr="006D6A4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di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una c</w:t>
                      </w:r>
                      <w:r w:rsidRPr="006D6A4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o-progettazione e successiva eventuale stipula di </w:t>
                      </w:r>
                      <w:r w:rsidRPr="00770DA7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una o più Convenzioni</w:t>
                      </w:r>
                      <w:r w:rsidRPr="006D6A4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ai sensi del Codice del Terzo Settore D. Lgs. n. 117/2017, artt. 55 e ss. </w:t>
                      </w:r>
                      <w:r w:rsidRPr="00770DA7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–</w:t>
                      </w:r>
                      <w:r w:rsidRPr="006D6A4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770DA7">
                        <w:rPr>
                          <w:rFonts w:asciiTheme="minorHAnsi" w:hAnsiTheme="minorHAnsi" w:cstheme="minorHAnsi"/>
                          <w:b/>
                          <w:bCs/>
                        </w:rPr>
                        <w:t>CUP B54H22000380006</w:t>
                      </w:r>
                    </w:p>
                    <w:bookmarkEnd w:id="1"/>
                    <w:p w14:paraId="739DF7EA" w14:textId="77777777" w:rsidR="00CD1013" w:rsidRDefault="00CD1013" w:rsidP="00CD1013"/>
                  </w:txbxContent>
                </v:textbox>
                <w10:wrap anchorx="margin"/>
              </v:shape>
            </w:pict>
          </mc:Fallback>
        </mc:AlternateContent>
      </w:r>
    </w:p>
    <w:p w14:paraId="69080322" w14:textId="77777777" w:rsidR="00CD1013" w:rsidRPr="00B0715C" w:rsidRDefault="00CD1013" w:rsidP="00CD1013">
      <w:pPr>
        <w:tabs>
          <w:tab w:val="left" w:pos="-284"/>
        </w:tabs>
        <w:ind w:left="-567" w:right="-987"/>
        <w:rPr>
          <w:rFonts w:ascii="Arial" w:hAnsi="Arial" w:cs="Arial"/>
          <w:b/>
          <w:bCs/>
          <w:sz w:val="20"/>
          <w:szCs w:val="20"/>
        </w:rPr>
      </w:pPr>
    </w:p>
    <w:p w14:paraId="736D20F1" w14:textId="77777777" w:rsidR="00CD1013" w:rsidRPr="00B0715C" w:rsidRDefault="00CD1013" w:rsidP="00CD1013">
      <w:pPr>
        <w:tabs>
          <w:tab w:val="left" w:pos="-284"/>
        </w:tabs>
        <w:ind w:left="-567" w:right="-987"/>
        <w:rPr>
          <w:rFonts w:ascii="Arial" w:hAnsi="Arial" w:cs="Arial"/>
          <w:b/>
          <w:bCs/>
          <w:sz w:val="20"/>
          <w:szCs w:val="20"/>
        </w:rPr>
      </w:pPr>
    </w:p>
    <w:p w14:paraId="3C95A57A" w14:textId="77777777" w:rsidR="00CD1013" w:rsidRPr="00B0715C" w:rsidRDefault="00CD1013" w:rsidP="00CD1013">
      <w:pPr>
        <w:tabs>
          <w:tab w:val="left" w:pos="-284"/>
        </w:tabs>
        <w:ind w:left="-567" w:right="-987"/>
        <w:rPr>
          <w:rFonts w:ascii="Arial" w:hAnsi="Arial" w:cs="Arial"/>
          <w:b/>
          <w:bCs/>
          <w:sz w:val="20"/>
          <w:szCs w:val="20"/>
        </w:rPr>
      </w:pPr>
    </w:p>
    <w:p w14:paraId="53FA10C3" w14:textId="77777777" w:rsidR="00CD1013" w:rsidRPr="00B0715C" w:rsidRDefault="00CD1013" w:rsidP="00CD1013">
      <w:pPr>
        <w:tabs>
          <w:tab w:val="left" w:pos="-284"/>
        </w:tabs>
        <w:ind w:left="-567" w:right="-987"/>
        <w:rPr>
          <w:rFonts w:ascii="Arial" w:hAnsi="Arial" w:cs="Arial"/>
          <w:b/>
          <w:bCs/>
          <w:sz w:val="20"/>
          <w:szCs w:val="20"/>
        </w:rPr>
      </w:pPr>
    </w:p>
    <w:p w14:paraId="3B61E1B5" w14:textId="77777777" w:rsidR="00CD1013" w:rsidRPr="00B0715C" w:rsidRDefault="00CD1013" w:rsidP="00CD1013">
      <w:pPr>
        <w:tabs>
          <w:tab w:val="left" w:pos="-284"/>
        </w:tabs>
        <w:ind w:left="-567" w:right="-987"/>
        <w:rPr>
          <w:rFonts w:ascii="Arial" w:hAnsi="Arial" w:cs="Arial"/>
          <w:b/>
          <w:bCs/>
          <w:sz w:val="20"/>
          <w:szCs w:val="20"/>
        </w:rPr>
      </w:pPr>
    </w:p>
    <w:p w14:paraId="351CA091" w14:textId="77777777" w:rsidR="00CD1013" w:rsidRPr="00B0715C" w:rsidRDefault="00CD1013" w:rsidP="00CD1013">
      <w:pPr>
        <w:tabs>
          <w:tab w:val="left" w:pos="-284"/>
        </w:tabs>
        <w:spacing w:line="360" w:lineRule="auto"/>
        <w:ind w:left="-567" w:right="-987"/>
        <w:jc w:val="both"/>
        <w:rPr>
          <w:rFonts w:ascii="Arial" w:hAnsi="Arial" w:cs="Arial"/>
          <w:sz w:val="20"/>
          <w:szCs w:val="20"/>
        </w:rPr>
      </w:pPr>
      <w:bookmarkStart w:id="2" w:name="_Hlk150417367"/>
    </w:p>
    <w:p w14:paraId="26489CEA" w14:textId="77777777" w:rsidR="00CD1013" w:rsidRDefault="00CD1013" w:rsidP="00CD1013">
      <w:pPr>
        <w:tabs>
          <w:tab w:val="left" w:pos="-284"/>
        </w:tabs>
        <w:spacing w:line="360" w:lineRule="auto"/>
        <w:ind w:left="-567" w:right="-987"/>
        <w:jc w:val="both"/>
        <w:rPr>
          <w:rFonts w:ascii="Arial" w:hAnsi="Arial" w:cs="Arial"/>
          <w:sz w:val="20"/>
          <w:szCs w:val="20"/>
        </w:rPr>
      </w:pPr>
    </w:p>
    <w:p w14:paraId="4AB8865D" w14:textId="77777777" w:rsidR="00CD1013" w:rsidRDefault="00CD1013" w:rsidP="00CD1013">
      <w:pPr>
        <w:tabs>
          <w:tab w:val="left" w:pos="-284"/>
        </w:tabs>
        <w:spacing w:line="360" w:lineRule="auto"/>
        <w:ind w:left="-567" w:right="-987"/>
        <w:jc w:val="both"/>
        <w:rPr>
          <w:rFonts w:ascii="Arial" w:hAnsi="Arial" w:cs="Arial"/>
          <w:sz w:val="20"/>
          <w:szCs w:val="20"/>
        </w:rPr>
      </w:pPr>
    </w:p>
    <w:p w14:paraId="240770F5" w14:textId="77777777" w:rsidR="00CD1013" w:rsidRDefault="00CD1013" w:rsidP="00CD1013">
      <w:pPr>
        <w:tabs>
          <w:tab w:val="left" w:pos="-284"/>
        </w:tabs>
        <w:spacing w:line="360" w:lineRule="auto"/>
        <w:ind w:left="-567" w:right="-987"/>
        <w:jc w:val="both"/>
        <w:rPr>
          <w:rFonts w:ascii="Arial" w:hAnsi="Arial" w:cs="Arial"/>
          <w:sz w:val="20"/>
          <w:szCs w:val="20"/>
        </w:rPr>
      </w:pPr>
    </w:p>
    <w:p w14:paraId="01F214B1" w14:textId="77777777" w:rsidR="00ED0AFE" w:rsidRDefault="00ED0AFE" w:rsidP="00CD1013">
      <w:pPr>
        <w:tabs>
          <w:tab w:val="left" w:pos="-284"/>
        </w:tabs>
        <w:spacing w:line="360" w:lineRule="auto"/>
        <w:ind w:left="-567" w:right="-987"/>
        <w:jc w:val="both"/>
        <w:rPr>
          <w:rFonts w:ascii="Arial" w:hAnsi="Arial" w:cs="Arial"/>
          <w:sz w:val="20"/>
          <w:szCs w:val="20"/>
        </w:rPr>
      </w:pPr>
    </w:p>
    <w:p w14:paraId="2CE7C93B" w14:textId="6CBF4CCC" w:rsidR="00CD1013" w:rsidRPr="00B0715C" w:rsidRDefault="00CD1013" w:rsidP="00CD1013">
      <w:pPr>
        <w:tabs>
          <w:tab w:val="left" w:pos="-284"/>
        </w:tabs>
        <w:spacing w:line="360" w:lineRule="auto"/>
        <w:ind w:left="-567" w:right="-987"/>
        <w:jc w:val="both"/>
        <w:rPr>
          <w:rFonts w:ascii="Arial" w:hAnsi="Arial" w:cs="Arial"/>
          <w:sz w:val="20"/>
          <w:szCs w:val="20"/>
        </w:rPr>
      </w:pPr>
      <w:r w:rsidRPr="00B0715C">
        <w:rPr>
          <w:rFonts w:ascii="Arial" w:hAnsi="Arial" w:cs="Arial"/>
          <w:sz w:val="20"/>
          <w:szCs w:val="20"/>
        </w:rPr>
        <w:t>Il/la sottoscritto/a</w:t>
      </w:r>
      <w:r w:rsidRPr="00B0715C">
        <w:rPr>
          <w:rFonts w:ascii="Arial" w:hAnsi="Arial" w:cs="Arial"/>
          <w:spacing w:val="-2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………………………… nato/a</w:t>
      </w:r>
      <w:r w:rsidRPr="00B0715C">
        <w:rPr>
          <w:rFonts w:ascii="Arial" w:hAnsi="Arial" w:cs="Arial"/>
          <w:spacing w:val="-10"/>
          <w:sz w:val="20"/>
          <w:szCs w:val="20"/>
        </w:rPr>
        <w:t xml:space="preserve"> </w:t>
      </w:r>
      <w:r w:rsidRPr="00B0715C">
        <w:rPr>
          <w:rFonts w:ascii="Arial" w:hAnsi="Arial" w:cs="Arial"/>
          <w:spacing w:val="-13"/>
          <w:sz w:val="20"/>
          <w:szCs w:val="20"/>
        </w:rPr>
        <w:t>…</w:t>
      </w:r>
      <w:r w:rsidRPr="00B0715C">
        <w:rPr>
          <w:rFonts w:ascii="Arial" w:hAnsi="Arial" w:cs="Arial"/>
          <w:sz w:val="20"/>
          <w:szCs w:val="20"/>
        </w:rPr>
        <w:t>………...........</w:t>
      </w:r>
      <w:r w:rsidRPr="00B0715C">
        <w:rPr>
          <w:rFonts w:ascii="Arial" w:hAnsi="Arial" w:cs="Arial"/>
          <w:spacing w:val="-10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il</w:t>
      </w:r>
      <w:r w:rsidRPr="00B0715C">
        <w:rPr>
          <w:rFonts w:ascii="Arial" w:hAnsi="Arial" w:cs="Arial"/>
          <w:spacing w:val="-11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....................</w:t>
      </w:r>
      <w:r w:rsidRPr="00B0715C">
        <w:rPr>
          <w:rFonts w:ascii="Arial" w:hAnsi="Arial" w:cs="Arial"/>
          <w:spacing w:val="-11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C.F.</w:t>
      </w:r>
      <w:r w:rsidRPr="00B0715C">
        <w:rPr>
          <w:rFonts w:ascii="Arial" w:hAnsi="Arial" w:cs="Arial"/>
          <w:spacing w:val="-10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............................ nella qualità</w:t>
      </w:r>
      <w:r w:rsidRPr="00B0715C">
        <w:rPr>
          <w:rFonts w:ascii="Arial" w:hAnsi="Arial" w:cs="Arial"/>
          <w:spacing w:val="-9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di</w:t>
      </w:r>
      <w:r w:rsidRPr="00B0715C">
        <w:rPr>
          <w:rFonts w:ascii="Arial" w:hAnsi="Arial" w:cs="Arial"/>
          <w:spacing w:val="-10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Legale</w:t>
      </w:r>
      <w:r w:rsidRPr="00B0715C">
        <w:rPr>
          <w:rFonts w:ascii="Arial" w:hAnsi="Arial" w:cs="Arial"/>
          <w:spacing w:val="-12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Rappresentante</w:t>
      </w:r>
      <w:r w:rsidRPr="00B0715C">
        <w:rPr>
          <w:rFonts w:ascii="Arial" w:hAnsi="Arial" w:cs="Arial"/>
          <w:spacing w:val="-11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dell’ETS</w:t>
      </w:r>
      <w:r w:rsidRPr="00B0715C">
        <w:rPr>
          <w:rFonts w:ascii="Arial" w:hAnsi="Arial" w:cs="Arial"/>
          <w:spacing w:val="-10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………………………………................ con</w:t>
      </w:r>
      <w:r w:rsidRPr="00B0715C">
        <w:rPr>
          <w:rFonts w:ascii="Arial" w:hAnsi="Arial" w:cs="Arial"/>
          <w:spacing w:val="-4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sede</w:t>
      </w:r>
      <w:r w:rsidRPr="00B0715C">
        <w:rPr>
          <w:rFonts w:ascii="Arial" w:hAnsi="Arial" w:cs="Arial"/>
          <w:spacing w:val="-3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legale</w:t>
      </w:r>
      <w:r w:rsidRPr="00B0715C">
        <w:rPr>
          <w:rFonts w:ascii="Arial" w:hAnsi="Arial" w:cs="Arial"/>
          <w:spacing w:val="-3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in</w:t>
      </w:r>
      <w:r w:rsidRPr="00B0715C">
        <w:rPr>
          <w:rFonts w:ascii="Arial" w:hAnsi="Arial" w:cs="Arial"/>
          <w:spacing w:val="-6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………………………….</w:t>
      </w:r>
      <w:r w:rsidRPr="00B0715C">
        <w:rPr>
          <w:rFonts w:ascii="Arial" w:hAnsi="Arial" w:cs="Arial"/>
          <w:spacing w:val="-6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(Prov.)</w:t>
      </w:r>
      <w:r w:rsidRPr="00B0715C">
        <w:rPr>
          <w:rFonts w:ascii="Arial" w:hAnsi="Arial" w:cs="Arial"/>
          <w:spacing w:val="-3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……….</w:t>
      </w:r>
      <w:r w:rsidRPr="00B0715C">
        <w:rPr>
          <w:rFonts w:ascii="Arial" w:hAnsi="Arial" w:cs="Arial"/>
          <w:spacing w:val="-3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via</w:t>
      </w:r>
      <w:r w:rsidRPr="00B0715C">
        <w:rPr>
          <w:rFonts w:ascii="Arial" w:hAnsi="Arial" w:cs="Arial"/>
          <w:spacing w:val="-6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………………………….</w:t>
      </w:r>
      <w:r w:rsidRPr="00B0715C">
        <w:rPr>
          <w:rFonts w:ascii="Arial" w:hAnsi="Arial" w:cs="Arial"/>
          <w:spacing w:val="-4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n…….codice</w:t>
      </w:r>
      <w:r w:rsidRPr="00B0715C">
        <w:rPr>
          <w:rFonts w:ascii="Arial" w:hAnsi="Arial" w:cs="Arial"/>
          <w:spacing w:val="-13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fiscale</w:t>
      </w:r>
      <w:r w:rsidRPr="00B0715C">
        <w:rPr>
          <w:rFonts w:ascii="Arial" w:hAnsi="Arial" w:cs="Arial"/>
          <w:spacing w:val="-12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..............…………….partita</w:t>
      </w:r>
      <w:r w:rsidRPr="00B0715C">
        <w:rPr>
          <w:rFonts w:ascii="Arial" w:hAnsi="Arial" w:cs="Arial"/>
          <w:spacing w:val="-12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I.V.A.</w:t>
      </w:r>
      <w:r w:rsidRPr="00B0715C">
        <w:rPr>
          <w:rFonts w:ascii="Arial" w:hAnsi="Arial" w:cs="Arial"/>
          <w:spacing w:val="-13"/>
          <w:sz w:val="20"/>
          <w:szCs w:val="20"/>
        </w:rPr>
        <w:t xml:space="preserve"> </w:t>
      </w:r>
      <w:r w:rsidRPr="00B0715C">
        <w:rPr>
          <w:rFonts w:ascii="Arial" w:hAnsi="Arial" w:cs="Arial"/>
          <w:sz w:val="20"/>
          <w:szCs w:val="20"/>
        </w:rPr>
        <w:t>…………….......…</w:t>
      </w:r>
    </w:p>
    <w:p w14:paraId="01A3787D" w14:textId="77777777" w:rsidR="00CD1013" w:rsidRPr="00B0715C" w:rsidRDefault="00CD1013" w:rsidP="00CD1013">
      <w:pPr>
        <w:tabs>
          <w:tab w:val="left" w:pos="-284"/>
        </w:tabs>
        <w:spacing w:before="134" w:line="360" w:lineRule="auto"/>
        <w:ind w:left="-567" w:right="-98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0715C">
        <w:rPr>
          <w:rFonts w:ascii="Arial" w:hAnsi="Arial" w:cs="Arial"/>
          <w:b/>
          <w:bCs/>
          <w:sz w:val="20"/>
          <w:szCs w:val="20"/>
          <w:u w:val="single"/>
        </w:rPr>
        <w:t>PRESENTA LA SEGUENTE PROPOSTA PROGETTUALE</w:t>
      </w:r>
    </w:p>
    <w:bookmarkEnd w:id="2"/>
    <w:p w14:paraId="1DA8E921" w14:textId="77777777" w:rsidR="00CD1013" w:rsidRPr="00B0715C" w:rsidRDefault="00CD1013" w:rsidP="00CD1013">
      <w:pPr>
        <w:pStyle w:val="Paragrafoelenco"/>
        <w:numPr>
          <w:ilvl w:val="0"/>
          <w:numId w:val="1"/>
        </w:numPr>
        <w:tabs>
          <w:tab w:val="left" w:pos="-284"/>
        </w:tabs>
        <w:spacing w:after="160" w:line="259" w:lineRule="auto"/>
        <w:ind w:left="-567" w:right="-987" w:firstLine="0"/>
        <w:rPr>
          <w:rFonts w:ascii="Arial" w:hAnsi="Arial" w:cs="Arial"/>
          <w:b/>
          <w:bCs/>
          <w:kern w:val="0"/>
          <w:sz w:val="20"/>
          <w:szCs w:val="20"/>
        </w:rPr>
      </w:pPr>
      <w:r w:rsidRPr="00B0715C">
        <w:rPr>
          <w:rFonts w:ascii="Arial" w:hAnsi="Arial" w:cs="Arial"/>
          <w:b/>
          <w:bCs/>
          <w:kern w:val="0"/>
          <w:sz w:val="20"/>
          <w:szCs w:val="20"/>
        </w:rPr>
        <w:t>Esperienze precedenti sui temi oggetto del presente avviso;</w:t>
      </w:r>
    </w:p>
    <w:p w14:paraId="74044AE9" w14:textId="77777777" w:rsidR="00CD1013" w:rsidRPr="00B0715C" w:rsidRDefault="00CD1013" w:rsidP="00CD1013">
      <w:pPr>
        <w:pStyle w:val="Paragrafoelenco"/>
        <w:tabs>
          <w:tab w:val="left" w:pos="-284"/>
        </w:tabs>
        <w:ind w:left="-567" w:right="-987"/>
        <w:rPr>
          <w:rFonts w:ascii="Arial" w:hAnsi="Arial" w:cs="Arial"/>
          <w:b/>
          <w:bCs/>
          <w:kern w:val="0"/>
          <w:sz w:val="20"/>
          <w:szCs w:val="20"/>
        </w:rPr>
      </w:pPr>
    </w:p>
    <w:p w14:paraId="63BAC820" w14:textId="77777777" w:rsidR="00CD1013" w:rsidRPr="00B0715C" w:rsidRDefault="00CD1013" w:rsidP="00CD1013">
      <w:pPr>
        <w:pStyle w:val="Paragrafoelenco"/>
        <w:numPr>
          <w:ilvl w:val="0"/>
          <w:numId w:val="1"/>
        </w:numPr>
        <w:tabs>
          <w:tab w:val="left" w:pos="-284"/>
        </w:tabs>
        <w:spacing w:after="160" w:line="259" w:lineRule="auto"/>
        <w:ind w:left="-567" w:right="-987" w:firstLine="0"/>
        <w:rPr>
          <w:rFonts w:ascii="Arial" w:hAnsi="Arial" w:cs="Arial"/>
          <w:b/>
          <w:bCs/>
          <w:kern w:val="0"/>
          <w:sz w:val="20"/>
          <w:szCs w:val="20"/>
        </w:rPr>
      </w:pPr>
      <w:r w:rsidRPr="00B0715C">
        <w:rPr>
          <w:rFonts w:ascii="Arial" w:hAnsi="Arial" w:cs="Arial"/>
          <w:b/>
          <w:bCs/>
          <w:kern w:val="0"/>
          <w:sz w:val="20"/>
          <w:szCs w:val="20"/>
        </w:rPr>
        <w:t>Radicamento territoriale, reti territoriali già attive e potenzialmente attivabili;</w:t>
      </w:r>
    </w:p>
    <w:p w14:paraId="0F9C5AA8" w14:textId="77777777" w:rsidR="00CD1013" w:rsidRPr="00B0715C" w:rsidRDefault="00CD1013" w:rsidP="00CD1013">
      <w:pPr>
        <w:pStyle w:val="Paragrafoelenco"/>
        <w:tabs>
          <w:tab w:val="left" w:pos="-284"/>
        </w:tabs>
        <w:ind w:left="-567" w:right="-987"/>
        <w:rPr>
          <w:rFonts w:ascii="Arial" w:hAnsi="Arial" w:cs="Arial"/>
          <w:b/>
          <w:bCs/>
          <w:kern w:val="0"/>
          <w:sz w:val="20"/>
          <w:szCs w:val="20"/>
        </w:rPr>
      </w:pPr>
    </w:p>
    <w:p w14:paraId="7C4E8923" w14:textId="77777777" w:rsidR="00CD1013" w:rsidRPr="00B0715C" w:rsidRDefault="00CD1013" w:rsidP="00CD1013">
      <w:pPr>
        <w:pStyle w:val="Paragrafoelenco"/>
        <w:numPr>
          <w:ilvl w:val="0"/>
          <w:numId w:val="1"/>
        </w:numPr>
        <w:tabs>
          <w:tab w:val="left" w:pos="-284"/>
        </w:tabs>
        <w:spacing w:after="160" w:line="259" w:lineRule="auto"/>
        <w:ind w:left="-567" w:right="-987" w:firstLine="0"/>
        <w:rPr>
          <w:rFonts w:ascii="Arial" w:hAnsi="Arial" w:cs="Arial"/>
          <w:b/>
          <w:bCs/>
          <w:kern w:val="0"/>
          <w:sz w:val="20"/>
          <w:szCs w:val="20"/>
        </w:rPr>
      </w:pPr>
      <w:r w:rsidRPr="00B0715C">
        <w:rPr>
          <w:rFonts w:ascii="Arial" w:hAnsi="Arial" w:cs="Arial"/>
          <w:b/>
          <w:bCs/>
          <w:kern w:val="0"/>
          <w:sz w:val="20"/>
          <w:szCs w:val="20"/>
        </w:rPr>
        <w:t>Figure professionali impiegate nel progetto;</w:t>
      </w:r>
    </w:p>
    <w:p w14:paraId="6BF00710" w14:textId="77777777" w:rsidR="00CD1013" w:rsidRPr="00B0715C" w:rsidRDefault="00CD1013" w:rsidP="00CD1013">
      <w:pPr>
        <w:pStyle w:val="Paragrafoelenco"/>
        <w:tabs>
          <w:tab w:val="left" w:pos="-284"/>
        </w:tabs>
        <w:ind w:left="-567" w:right="-987"/>
        <w:rPr>
          <w:rFonts w:ascii="Arial" w:hAnsi="Arial" w:cs="Arial"/>
          <w:b/>
          <w:bCs/>
          <w:kern w:val="0"/>
          <w:sz w:val="20"/>
          <w:szCs w:val="20"/>
        </w:rPr>
      </w:pPr>
    </w:p>
    <w:p w14:paraId="724BDAAF" w14:textId="77777777" w:rsidR="00CD1013" w:rsidRPr="00B0715C" w:rsidRDefault="00CD1013" w:rsidP="00CD1013">
      <w:pPr>
        <w:pStyle w:val="Paragrafoelenco"/>
        <w:numPr>
          <w:ilvl w:val="0"/>
          <w:numId w:val="1"/>
        </w:numPr>
        <w:tabs>
          <w:tab w:val="left" w:pos="-284"/>
        </w:tabs>
        <w:spacing w:after="160" w:line="259" w:lineRule="auto"/>
        <w:ind w:left="-567" w:right="-987" w:firstLine="0"/>
        <w:rPr>
          <w:rFonts w:ascii="Arial" w:hAnsi="Arial" w:cs="Arial"/>
          <w:b/>
          <w:bCs/>
          <w:kern w:val="0"/>
          <w:sz w:val="20"/>
          <w:szCs w:val="20"/>
        </w:rPr>
      </w:pPr>
      <w:r w:rsidRPr="00B0715C">
        <w:rPr>
          <w:rFonts w:ascii="Arial" w:hAnsi="Arial" w:cs="Arial"/>
          <w:b/>
          <w:bCs/>
          <w:kern w:val="0"/>
          <w:sz w:val="20"/>
          <w:szCs w:val="20"/>
        </w:rPr>
        <w:t>Sintetica descrizione del progetto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 tenendo conto delle schede presentate in sede di co-programmazione</w:t>
      </w:r>
      <w:r w:rsidRPr="00B0715C">
        <w:rPr>
          <w:rFonts w:ascii="Arial" w:hAnsi="Arial" w:cs="Arial"/>
          <w:b/>
          <w:bCs/>
          <w:kern w:val="0"/>
          <w:sz w:val="20"/>
          <w:szCs w:val="20"/>
        </w:rPr>
        <w:t>:</w:t>
      </w:r>
    </w:p>
    <w:p w14:paraId="63115EBD" w14:textId="77777777" w:rsidR="00CD1013" w:rsidRPr="00B0715C" w:rsidRDefault="00CD1013" w:rsidP="00CD1013">
      <w:pPr>
        <w:tabs>
          <w:tab w:val="left" w:pos="-284"/>
        </w:tabs>
        <w:ind w:left="-567" w:right="-987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10070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6312"/>
      </w:tblGrid>
      <w:tr w:rsidR="00CD1013" w:rsidRPr="00B0715C" w14:paraId="32C6E6B6" w14:textId="77777777" w:rsidTr="000077AD">
        <w:trPr>
          <w:trHeight w:val="587"/>
        </w:trPr>
        <w:tc>
          <w:tcPr>
            <w:tcW w:w="3758" w:type="dxa"/>
          </w:tcPr>
          <w:p w14:paraId="3C05CDA8" w14:textId="124F3EA9" w:rsidR="000077AD" w:rsidRDefault="000077AD" w:rsidP="000077AD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077AD">
              <w:rPr>
                <w:rFonts w:ascii="Arial" w:hAnsi="Arial" w:cs="Arial"/>
              </w:rPr>
              <w:t xml:space="preserve">ppartamenti/n° di posti </w:t>
            </w:r>
          </w:p>
          <w:p w14:paraId="3B24B519" w14:textId="1619AAF4" w:rsidR="00CD1013" w:rsidRPr="00B0715C" w:rsidRDefault="000077AD" w:rsidP="000077AD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 w:rsidRPr="000077AD">
              <w:rPr>
                <w:rFonts w:ascii="Arial" w:hAnsi="Arial" w:cs="Arial"/>
              </w:rPr>
              <w:t>e loro dislocazione territoriale</w:t>
            </w:r>
          </w:p>
        </w:tc>
        <w:tc>
          <w:tcPr>
            <w:tcW w:w="6312" w:type="dxa"/>
          </w:tcPr>
          <w:p w14:paraId="0A444B2A" w14:textId="77777777" w:rsidR="00CD1013" w:rsidRPr="00B0715C" w:rsidRDefault="00CD1013" w:rsidP="0028298B">
            <w:pPr>
              <w:tabs>
                <w:tab w:val="left" w:pos="-284"/>
                <w:tab w:val="left" w:pos="1290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  <w:u w:val="single"/>
              </w:rPr>
            </w:pPr>
          </w:p>
          <w:p w14:paraId="79043DE1" w14:textId="77777777" w:rsidR="00CD1013" w:rsidRPr="00B0715C" w:rsidRDefault="00CD1013" w:rsidP="0028298B">
            <w:pPr>
              <w:tabs>
                <w:tab w:val="left" w:pos="-284"/>
                <w:tab w:val="left" w:pos="1290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0077AD" w:rsidRPr="00B0715C" w14:paraId="10524E4B" w14:textId="77777777" w:rsidTr="000077AD">
        <w:trPr>
          <w:trHeight w:val="709"/>
        </w:trPr>
        <w:tc>
          <w:tcPr>
            <w:tcW w:w="3758" w:type="dxa"/>
          </w:tcPr>
          <w:p w14:paraId="60A915D2" w14:textId="77777777" w:rsidR="000077AD" w:rsidRDefault="000077AD" w:rsidP="000077AD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 w:rsidRPr="00B0715C">
              <w:rPr>
                <w:rFonts w:ascii="Arial" w:hAnsi="Arial" w:cs="Arial"/>
              </w:rPr>
              <w:t>Destinatari degli interventi</w:t>
            </w:r>
            <w:r>
              <w:rPr>
                <w:rFonts w:ascii="Arial" w:hAnsi="Arial" w:cs="Arial"/>
              </w:rPr>
              <w:t xml:space="preserve"> </w:t>
            </w:r>
          </w:p>
          <w:p w14:paraId="51B700D7" w14:textId="77777777" w:rsidR="000077AD" w:rsidRDefault="000077AD" w:rsidP="000077AD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cui si mette a disposizione </w:t>
            </w:r>
          </w:p>
          <w:p w14:paraId="2BF37214" w14:textId="74A812FE" w:rsidR="000077AD" w:rsidRPr="00B0715C" w:rsidRDefault="000077AD" w:rsidP="000077AD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l’unità abitativa</w:t>
            </w:r>
          </w:p>
        </w:tc>
        <w:tc>
          <w:tcPr>
            <w:tcW w:w="6312" w:type="dxa"/>
          </w:tcPr>
          <w:p w14:paraId="356C219D" w14:textId="77777777" w:rsidR="000077AD" w:rsidRPr="00B0715C" w:rsidRDefault="000077AD" w:rsidP="0028298B">
            <w:pPr>
              <w:tabs>
                <w:tab w:val="left" w:pos="-284"/>
                <w:tab w:val="left" w:pos="1290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CD1013" w:rsidRPr="00B0715C" w14:paraId="4633B1DD" w14:textId="77777777" w:rsidTr="0028298B">
        <w:tc>
          <w:tcPr>
            <w:tcW w:w="3758" w:type="dxa"/>
            <w:vAlign w:val="center"/>
          </w:tcPr>
          <w:p w14:paraId="138DA544" w14:textId="77777777" w:rsidR="00CD1013" w:rsidRPr="00B0715C" w:rsidRDefault="00CD1013" w:rsidP="0028298B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 w:rsidRPr="00B0715C">
              <w:rPr>
                <w:rFonts w:ascii="Arial" w:hAnsi="Arial" w:cs="Arial"/>
              </w:rPr>
              <w:t>Azioni previste</w:t>
            </w:r>
          </w:p>
        </w:tc>
        <w:tc>
          <w:tcPr>
            <w:tcW w:w="6312" w:type="dxa"/>
          </w:tcPr>
          <w:p w14:paraId="3C09F0AE" w14:textId="77777777" w:rsidR="00CD1013" w:rsidRPr="00B0715C" w:rsidRDefault="00CD1013" w:rsidP="0028298B">
            <w:pPr>
              <w:tabs>
                <w:tab w:val="left" w:pos="-284"/>
              </w:tabs>
              <w:spacing w:line="259" w:lineRule="auto"/>
              <w:ind w:left="-567" w:right="-987"/>
              <w:rPr>
                <w:rFonts w:ascii="Arial" w:hAnsi="Arial" w:cs="Arial"/>
                <w:u w:val="single"/>
              </w:rPr>
            </w:pPr>
          </w:p>
          <w:p w14:paraId="646307EB" w14:textId="77777777" w:rsidR="00CD1013" w:rsidRPr="00B0715C" w:rsidRDefault="00CD1013" w:rsidP="0028298B">
            <w:pPr>
              <w:tabs>
                <w:tab w:val="left" w:pos="-284"/>
              </w:tabs>
              <w:spacing w:line="259" w:lineRule="auto"/>
              <w:ind w:left="-567" w:right="-987"/>
              <w:rPr>
                <w:rFonts w:ascii="Arial" w:hAnsi="Arial" w:cs="Arial"/>
                <w:u w:val="single"/>
              </w:rPr>
            </w:pPr>
          </w:p>
        </w:tc>
      </w:tr>
      <w:tr w:rsidR="00CD1013" w:rsidRPr="00B0715C" w14:paraId="6000C2F5" w14:textId="77777777" w:rsidTr="0028298B">
        <w:tc>
          <w:tcPr>
            <w:tcW w:w="3758" w:type="dxa"/>
            <w:vAlign w:val="center"/>
          </w:tcPr>
          <w:p w14:paraId="483B4FEA" w14:textId="77777777" w:rsidR="00CD1013" w:rsidRDefault="00CD1013" w:rsidP="0028298B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Breve descrizione </w:t>
            </w:r>
          </w:p>
          <w:p w14:paraId="26759BAD" w14:textId="77777777" w:rsidR="00CD1013" w:rsidRPr="00B0715C" w:rsidRDefault="00CD1013" w:rsidP="0028298B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0715C">
              <w:rPr>
                <w:rFonts w:ascii="Arial" w:hAnsi="Arial" w:cs="Arial"/>
              </w:rPr>
              <w:t>odalità di attuazione</w:t>
            </w:r>
          </w:p>
        </w:tc>
        <w:tc>
          <w:tcPr>
            <w:tcW w:w="6312" w:type="dxa"/>
          </w:tcPr>
          <w:p w14:paraId="08E20342" w14:textId="77777777" w:rsidR="00CD1013" w:rsidRPr="00B0715C" w:rsidRDefault="00CD1013" w:rsidP="0028298B">
            <w:pPr>
              <w:tabs>
                <w:tab w:val="left" w:pos="-284"/>
              </w:tabs>
              <w:spacing w:line="259" w:lineRule="auto"/>
              <w:ind w:left="-567" w:right="-987"/>
              <w:rPr>
                <w:rFonts w:ascii="Arial" w:hAnsi="Arial" w:cs="Arial"/>
                <w:u w:val="single"/>
              </w:rPr>
            </w:pPr>
          </w:p>
          <w:p w14:paraId="61A3B26C" w14:textId="77777777" w:rsidR="00CD1013" w:rsidRPr="00B0715C" w:rsidRDefault="00CD1013" w:rsidP="0028298B">
            <w:pPr>
              <w:tabs>
                <w:tab w:val="left" w:pos="-284"/>
              </w:tabs>
              <w:spacing w:line="259" w:lineRule="auto"/>
              <w:ind w:left="-567" w:right="-987"/>
              <w:rPr>
                <w:rFonts w:ascii="Arial" w:hAnsi="Arial" w:cs="Arial"/>
                <w:u w:val="single"/>
              </w:rPr>
            </w:pPr>
          </w:p>
        </w:tc>
      </w:tr>
      <w:tr w:rsidR="00CD1013" w:rsidRPr="00B0715C" w14:paraId="7A05806F" w14:textId="77777777" w:rsidTr="0028298B">
        <w:tc>
          <w:tcPr>
            <w:tcW w:w="3758" w:type="dxa"/>
            <w:vAlign w:val="center"/>
          </w:tcPr>
          <w:p w14:paraId="18441629" w14:textId="738D2252" w:rsidR="00CD1013" w:rsidRPr="00B0715C" w:rsidRDefault="000077AD" w:rsidP="0028298B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Risultati attesi</w:t>
            </w:r>
          </w:p>
        </w:tc>
        <w:tc>
          <w:tcPr>
            <w:tcW w:w="6312" w:type="dxa"/>
          </w:tcPr>
          <w:p w14:paraId="0712DE9E" w14:textId="77777777" w:rsidR="00CD1013" w:rsidRPr="00B0715C" w:rsidRDefault="00CD1013" w:rsidP="0028298B">
            <w:pPr>
              <w:tabs>
                <w:tab w:val="left" w:pos="-284"/>
              </w:tabs>
              <w:spacing w:line="259" w:lineRule="auto"/>
              <w:ind w:left="-567" w:right="-987"/>
              <w:rPr>
                <w:rFonts w:ascii="Arial" w:hAnsi="Arial" w:cs="Arial"/>
                <w:u w:val="single"/>
              </w:rPr>
            </w:pPr>
          </w:p>
          <w:p w14:paraId="79F2FDF4" w14:textId="77777777" w:rsidR="00CD1013" w:rsidRPr="00B0715C" w:rsidRDefault="00CD1013" w:rsidP="0028298B">
            <w:pPr>
              <w:tabs>
                <w:tab w:val="left" w:pos="-284"/>
              </w:tabs>
              <w:spacing w:line="259" w:lineRule="auto"/>
              <w:ind w:left="-567" w:right="-987"/>
              <w:rPr>
                <w:rFonts w:ascii="Arial" w:hAnsi="Arial" w:cs="Arial"/>
                <w:u w:val="single"/>
              </w:rPr>
            </w:pPr>
          </w:p>
        </w:tc>
      </w:tr>
      <w:tr w:rsidR="000077AD" w:rsidRPr="00B0715C" w14:paraId="536DEF2A" w14:textId="77777777" w:rsidTr="000077AD">
        <w:trPr>
          <w:trHeight w:val="557"/>
        </w:trPr>
        <w:tc>
          <w:tcPr>
            <w:tcW w:w="3758" w:type="dxa"/>
            <w:vAlign w:val="center"/>
          </w:tcPr>
          <w:p w14:paraId="41BCE8B6" w14:textId="442A8066" w:rsidR="000077AD" w:rsidRDefault="000077AD" w:rsidP="0028298B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077AD">
              <w:rPr>
                <w:rFonts w:ascii="Arial" w:hAnsi="Arial" w:cs="Arial"/>
              </w:rPr>
              <w:t xml:space="preserve">odalità di compartecipazione </w:t>
            </w:r>
          </w:p>
          <w:p w14:paraId="75AD21E5" w14:textId="4E58DA56" w:rsidR="000077AD" w:rsidRDefault="000077AD" w:rsidP="0028298B">
            <w:pPr>
              <w:tabs>
                <w:tab w:val="left" w:pos="-284"/>
              </w:tabs>
              <w:spacing w:line="259" w:lineRule="auto"/>
              <w:ind w:left="-567" w:right="-987"/>
              <w:jc w:val="center"/>
              <w:rPr>
                <w:rFonts w:ascii="Arial" w:hAnsi="Arial" w:cs="Arial"/>
              </w:rPr>
            </w:pPr>
            <w:r w:rsidRPr="000077AD">
              <w:rPr>
                <w:rFonts w:ascii="Arial" w:hAnsi="Arial" w:cs="Arial"/>
              </w:rPr>
              <w:t>alla realizzazione del progetto</w:t>
            </w:r>
          </w:p>
        </w:tc>
        <w:tc>
          <w:tcPr>
            <w:tcW w:w="6312" w:type="dxa"/>
          </w:tcPr>
          <w:p w14:paraId="0DFA391E" w14:textId="77777777" w:rsidR="000077AD" w:rsidRPr="00B0715C" w:rsidRDefault="000077AD" w:rsidP="0028298B">
            <w:pPr>
              <w:tabs>
                <w:tab w:val="left" w:pos="-284"/>
              </w:tabs>
              <w:spacing w:line="259" w:lineRule="auto"/>
              <w:ind w:left="-567" w:right="-987"/>
              <w:rPr>
                <w:rFonts w:ascii="Arial" w:hAnsi="Arial" w:cs="Arial"/>
                <w:u w:val="single"/>
              </w:rPr>
            </w:pPr>
          </w:p>
        </w:tc>
      </w:tr>
    </w:tbl>
    <w:p w14:paraId="401D19D6" w14:textId="77777777" w:rsidR="00CD1013" w:rsidRPr="00B0715C" w:rsidRDefault="00CD1013" w:rsidP="00CD1013">
      <w:pPr>
        <w:tabs>
          <w:tab w:val="left" w:pos="-284"/>
        </w:tabs>
        <w:ind w:left="-567" w:right="-987"/>
        <w:rPr>
          <w:rFonts w:ascii="Arial" w:hAnsi="Arial" w:cs="Arial"/>
          <w:sz w:val="20"/>
          <w:szCs w:val="20"/>
        </w:rPr>
      </w:pPr>
    </w:p>
    <w:p w14:paraId="3774F5CB" w14:textId="77777777" w:rsidR="00CD1013" w:rsidRPr="00B0715C" w:rsidRDefault="00CD1013" w:rsidP="00CD1013">
      <w:pPr>
        <w:tabs>
          <w:tab w:val="left" w:pos="-284"/>
        </w:tabs>
        <w:ind w:left="-567" w:right="-987"/>
        <w:rPr>
          <w:rFonts w:ascii="Arial" w:hAnsi="Arial" w:cs="Arial"/>
          <w:sz w:val="20"/>
          <w:szCs w:val="20"/>
        </w:rPr>
      </w:pPr>
    </w:p>
    <w:p w14:paraId="1D06386D" w14:textId="77777777" w:rsidR="00CD1013" w:rsidRPr="00B0715C" w:rsidRDefault="00CD1013" w:rsidP="00CD1013">
      <w:pPr>
        <w:pStyle w:val="Paragrafoelenco"/>
        <w:numPr>
          <w:ilvl w:val="0"/>
          <w:numId w:val="1"/>
        </w:numPr>
        <w:tabs>
          <w:tab w:val="left" w:pos="-284"/>
        </w:tabs>
        <w:spacing w:line="259" w:lineRule="auto"/>
        <w:ind w:left="-567" w:right="-987" w:firstLine="0"/>
        <w:rPr>
          <w:rFonts w:ascii="Arial" w:hAnsi="Arial" w:cs="Arial"/>
          <w:b/>
          <w:bCs/>
          <w:kern w:val="0"/>
          <w:sz w:val="20"/>
          <w:szCs w:val="20"/>
        </w:rPr>
      </w:pPr>
      <w:r w:rsidRPr="00B0715C">
        <w:rPr>
          <w:rFonts w:ascii="Arial" w:hAnsi="Arial" w:cs="Arial"/>
          <w:b/>
          <w:bCs/>
          <w:kern w:val="0"/>
          <w:sz w:val="20"/>
          <w:szCs w:val="20"/>
        </w:rPr>
        <w:t>Elementi di innovazione degli interventi proposti.</w:t>
      </w:r>
    </w:p>
    <w:p w14:paraId="12AF729C" w14:textId="77777777" w:rsidR="00CD1013" w:rsidRPr="00B0715C" w:rsidRDefault="00CD1013" w:rsidP="00CD1013">
      <w:pPr>
        <w:pStyle w:val="Corpotesto"/>
        <w:tabs>
          <w:tab w:val="left" w:pos="-284"/>
        </w:tabs>
        <w:spacing w:before="0"/>
        <w:ind w:left="-567" w:right="-987" w:firstLine="0"/>
        <w:rPr>
          <w:rFonts w:cs="Arial"/>
          <w:sz w:val="20"/>
          <w:szCs w:val="20"/>
        </w:rPr>
      </w:pPr>
    </w:p>
    <w:p w14:paraId="6FCC894F" w14:textId="77777777" w:rsidR="00CD1013" w:rsidRPr="00EE57CA" w:rsidRDefault="00CD1013" w:rsidP="00CD1013">
      <w:pPr>
        <w:pStyle w:val="Corpotesto"/>
        <w:tabs>
          <w:tab w:val="left" w:pos="-284"/>
        </w:tabs>
        <w:spacing w:before="0"/>
        <w:ind w:left="-567" w:right="-987" w:firstLine="0"/>
        <w:rPr>
          <w:rFonts w:cs="Arial"/>
        </w:rPr>
      </w:pPr>
      <w:r w:rsidRPr="00B0715C">
        <w:rPr>
          <w:rFonts w:cs="Arial"/>
          <w:sz w:val="20"/>
          <w:szCs w:val="20"/>
        </w:rPr>
        <w:t>Data_____</w:t>
      </w:r>
      <w:r>
        <w:rPr>
          <w:rFonts w:cs="Arial"/>
          <w:sz w:val="20"/>
          <w:szCs w:val="20"/>
        </w:rPr>
        <w:t>____________</w:t>
      </w:r>
      <w:r>
        <w:t xml:space="preserve">                                                                                                </w:t>
      </w:r>
      <w:r w:rsidRPr="00EE57CA">
        <w:rPr>
          <w:rFonts w:cs="Arial"/>
        </w:rPr>
        <w:t>Timbro e firma</w:t>
      </w:r>
    </w:p>
    <w:p w14:paraId="6A28F38D" w14:textId="77777777" w:rsidR="00CF47E9" w:rsidRDefault="00CD1013" w:rsidP="00CD1013">
      <w:pPr>
        <w:pStyle w:val="Corpotesto"/>
        <w:tabs>
          <w:tab w:val="left" w:pos="-284"/>
        </w:tabs>
        <w:spacing w:before="0"/>
        <w:ind w:left="-567" w:right="-987" w:firstLine="0"/>
        <w:jc w:val="center"/>
      </w:pPr>
      <w:r w:rsidRPr="00EE57CA">
        <w:rPr>
          <w:rFonts w:cs="Arial"/>
        </w:rPr>
        <w:t xml:space="preserve">                                                                                               </w:t>
      </w:r>
      <w:r>
        <w:rPr>
          <w:rFonts w:cs="Arial"/>
        </w:rPr>
        <w:t xml:space="preserve">                      </w:t>
      </w:r>
      <w:r w:rsidRPr="00EE57CA">
        <w:rPr>
          <w:rFonts w:cs="Arial"/>
        </w:rPr>
        <w:t xml:space="preserve"> del Legale Rappresentante</w:t>
      </w:r>
      <w:r>
        <w:t xml:space="preserve">   </w:t>
      </w:r>
    </w:p>
    <w:p w14:paraId="14BC9636" w14:textId="01DF2F5F" w:rsidR="00CD1013" w:rsidRDefault="00CD1013" w:rsidP="00CD1013">
      <w:pPr>
        <w:pStyle w:val="Corpotesto"/>
        <w:tabs>
          <w:tab w:val="left" w:pos="-284"/>
        </w:tabs>
        <w:spacing w:before="0"/>
        <w:ind w:left="-567" w:right="-987" w:firstLine="0"/>
        <w:jc w:val="center"/>
      </w:pPr>
      <w:r>
        <w:t xml:space="preserve">    </w:t>
      </w:r>
    </w:p>
    <w:p w14:paraId="21DB487F" w14:textId="75BA29B6" w:rsidR="00CD1013" w:rsidRDefault="00CF47E9" w:rsidP="00CD1013">
      <w:pPr>
        <w:pStyle w:val="Corpotesto"/>
        <w:tabs>
          <w:tab w:val="left" w:pos="-284"/>
        </w:tabs>
        <w:spacing w:before="0"/>
        <w:ind w:left="-567" w:right="-987"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---------------------------------------------                     </w:t>
      </w:r>
    </w:p>
    <w:p w14:paraId="7478F06C" w14:textId="77777777" w:rsidR="00CD1013" w:rsidRDefault="00CD1013" w:rsidP="00CD1013">
      <w:pPr>
        <w:pStyle w:val="Corpotesto"/>
        <w:tabs>
          <w:tab w:val="left" w:pos="-284"/>
        </w:tabs>
        <w:spacing w:before="0"/>
        <w:ind w:left="-567" w:right="-987" w:firstLine="0"/>
        <w:jc w:val="center"/>
      </w:pPr>
    </w:p>
    <w:p w14:paraId="5EAC5997" w14:textId="6DE2896A" w:rsidR="00CD1013" w:rsidRPr="00BF2244" w:rsidRDefault="00CF47E9" w:rsidP="00CF47E9">
      <w:pPr>
        <w:widowControl w:val="0"/>
        <w:tabs>
          <w:tab w:val="left" w:pos="-284"/>
        </w:tabs>
        <w:autoSpaceDE w:val="0"/>
        <w:autoSpaceDN w:val="0"/>
        <w:spacing w:line="268" w:lineRule="exact"/>
        <w:ind w:left="-567" w:right="-987"/>
        <w:rPr>
          <w:rFonts w:cs="Arial"/>
        </w:rPr>
      </w:pPr>
      <w:r w:rsidRPr="00CF47E9">
        <w:rPr>
          <w:rFonts w:asciiTheme="minorHAnsi" w:eastAsia="Calibri" w:hAnsiTheme="minorHAnsi" w:cstheme="minorHAnsi"/>
          <w:spacing w:val="-2"/>
          <w:kern w:val="0"/>
          <w:sz w:val="16"/>
          <w:szCs w:val="16"/>
          <w:lang w:eastAsia="en-US" w:bidi="ar-SA"/>
        </w:rPr>
        <w:t>Allega:</w:t>
      </w:r>
      <w:r>
        <w:rPr>
          <w:rFonts w:asciiTheme="minorHAnsi" w:eastAsia="Calibri" w:hAnsiTheme="minorHAnsi" w:cstheme="minorHAnsi"/>
          <w:spacing w:val="-2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Copia</w:t>
      </w:r>
      <w:r w:rsidRPr="00CF47E9">
        <w:rPr>
          <w:rFonts w:asciiTheme="minorHAnsi" w:eastAsia="Calibri" w:hAnsiTheme="minorHAnsi" w:cstheme="minorHAnsi"/>
          <w:spacing w:val="-5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del</w:t>
      </w:r>
      <w:r w:rsidRPr="00CF47E9">
        <w:rPr>
          <w:rFonts w:asciiTheme="minorHAnsi" w:eastAsia="Calibri" w:hAnsiTheme="minorHAnsi" w:cstheme="minorHAnsi"/>
          <w:spacing w:val="-7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documento</w:t>
      </w:r>
      <w:r w:rsidRPr="00CF47E9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di</w:t>
      </w:r>
      <w:r w:rsidRPr="00CF47E9">
        <w:rPr>
          <w:rFonts w:asciiTheme="minorHAnsi" w:eastAsia="Calibri" w:hAnsiTheme="minorHAnsi" w:cstheme="minorHAnsi"/>
          <w:spacing w:val="-7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identità</w:t>
      </w:r>
      <w:r w:rsidRPr="00CF47E9">
        <w:rPr>
          <w:rFonts w:asciiTheme="minorHAnsi" w:eastAsia="Calibri" w:hAnsiTheme="minorHAnsi" w:cstheme="minorHAnsi"/>
          <w:spacing w:val="-5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del</w:t>
      </w:r>
      <w:r w:rsidRPr="00CF47E9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legale</w:t>
      </w:r>
      <w:r w:rsidRPr="00CF47E9">
        <w:rPr>
          <w:rFonts w:asciiTheme="minorHAnsi" w:eastAsia="Calibri" w:hAnsiTheme="minorHAnsi" w:cstheme="minorHAnsi"/>
          <w:spacing w:val="-5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rappresentante</w:t>
      </w:r>
      <w:r w:rsidRPr="00CF47E9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dell’Ente</w:t>
      </w:r>
      <w:r w:rsidRPr="00CF47E9">
        <w:rPr>
          <w:rFonts w:asciiTheme="minorHAnsi" w:eastAsia="Calibri" w:hAnsiTheme="minorHAnsi" w:cstheme="minorHAnsi"/>
          <w:spacing w:val="-5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del</w:t>
      </w:r>
      <w:r w:rsidRPr="00CF47E9">
        <w:rPr>
          <w:rFonts w:asciiTheme="minorHAnsi" w:eastAsia="Calibri" w:hAnsiTheme="minorHAnsi" w:cstheme="minorHAnsi"/>
          <w:spacing w:val="-5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Terzo</w:t>
      </w:r>
      <w:r w:rsidRPr="00CF47E9">
        <w:rPr>
          <w:rFonts w:asciiTheme="minorHAnsi" w:eastAsia="Calibri" w:hAnsiTheme="minorHAnsi" w:cstheme="minorHAnsi"/>
          <w:spacing w:val="-3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Settore</w:t>
      </w:r>
      <w:r w:rsidRPr="00CF47E9">
        <w:rPr>
          <w:rFonts w:asciiTheme="minorHAnsi" w:eastAsia="Calibri" w:hAnsiTheme="minorHAnsi" w:cstheme="minorHAnsi"/>
          <w:spacing w:val="-6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o</w:t>
      </w:r>
      <w:r w:rsidRPr="00CF47E9">
        <w:rPr>
          <w:rFonts w:asciiTheme="minorHAnsi" w:eastAsia="Calibri" w:hAnsiTheme="minorHAnsi" w:cstheme="minorHAnsi"/>
          <w:spacing w:val="-6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firma</w:t>
      </w:r>
      <w:r w:rsidRPr="00CF47E9">
        <w:rPr>
          <w:rFonts w:asciiTheme="minorHAnsi" w:eastAsia="Calibri" w:hAnsiTheme="minorHAnsi" w:cstheme="minorHAnsi"/>
          <w:spacing w:val="-5"/>
          <w:kern w:val="0"/>
          <w:sz w:val="16"/>
          <w:szCs w:val="16"/>
          <w:lang w:eastAsia="en-US" w:bidi="ar-SA"/>
        </w:rPr>
        <w:t xml:space="preserve"> </w:t>
      </w:r>
      <w:r w:rsidRPr="00CF47E9">
        <w:rPr>
          <w:rFonts w:asciiTheme="minorHAnsi" w:eastAsia="Calibri" w:hAnsiTheme="minorHAnsi" w:cstheme="minorHAnsi"/>
          <w:spacing w:val="-2"/>
          <w:kern w:val="0"/>
          <w:sz w:val="16"/>
          <w:szCs w:val="16"/>
          <w:lang w:eastAsia="en-US" w:bidi="ar-SA"/>
        </w:rPr>
        <w:t>digitale</w:t>
      </w:r>
      <w:r w:rsidR="00CD1013" w:rsidRPr="00CF47E9">
        <w:rPr>
          <w:sz w:val="16"/>
          <w:szCs w:val="16"/>
        </w:rPr>
        <w:tab/>
      </w:r>
      <w:r w:rsidR="00CD1013">
        <w:tab/>
      </w:r>
      <w:r w:rsidR="00CD1013">
        <w:tab/>
        <w:t xml:space="preserve">                                                                                           </w:t>
      </w:r>
    </w:p>
    <w:sectPr w:rsidR="00CD1013" w:rsidRPr="00BF2244" w:rsidSect="00CF47E9">
      <w:headerReference w:type="default" r:id="rId7"/>
      <w:footerReference w:type="default" r:id="rId8"/>
      <w:pgSz w:w="11906" w:h="16838" w:code="9"/>
      <w:pgMar w:top="1418" w:right="2262" w:bottom="284" w:left="1843" w:header="1418" w:footer="73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022F3" w14:textId="77777777" w:rsidR="00CF47E9" w:rsidRDefault="00CF47E9">
      <w:r>
        <w:separator/>
      </w:r>
    </w:p>
  </w:endnote>
  <w:endnote w:type="continuationSeparator" w:id="0">
    <w:p w14:paraId="4553B7F0" w14:textId="77777777" w:rsidR="00CF47E9" w:rsidRDefault="00CF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1"/>
    <w:family w:val="roman"/>
    <w:pitch w:val="variable"/>
    <w:sig w:usb0="00002001" w:usb1="00000000" w:usb2="00000000" w:usb3="00000000" w:csb0="00000001" w:csb1="00000000"/>
  </w:font>
  <w:font w:name="DecimaWE 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045B" w14:textId="260B7E56" w:rsidR="00ED0AFE" w:rsidRDefault="00ED0AFE" w:rsidP="00CF47E9">
    <w:pPr>
      <w:spacing w:line="12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DE4C" w14:textId="77777777" w:rsidR="00CF47E9" w:rsidRDefault="00CF47E9">
      <w:r>
        <w:separator/>
      </w:r>
    </w:p>
  </w:footnote>
  <w:footnote w:type="continuationSeparator" w:id="0">
    <w:p w14:paraId="1B4688BB" w14:textId="77777777" w:rsidR="00CF47E9" w:rsidRDefault="00CF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92DD" w14:textId="77777777" w:rsidR="00ED0AFE" w:rsidRDefault="00ED0AFE">
    <w:pPr>
      <w:jc w:val="both"/>
    </w:pPr>
    <w:r>
      <w:rPr>
        <w:rFonts w:ascii="DecimaWE Rg" w:eastAsia="Times New Roman" w:hAnsi="DecimaWE Rg" w:cs="Times New Roman"/>
        <w:color w:val="2F5496" w:themeColor="accent1" w:themeShade="BF"/>
        <w:sz w:val="18"/>
        <w:szCs w:val="18"/>
        <w:lang w:eastAsia="it-IT"/>
      </w:rPr>
      <w:tab/>
    </w:r>
    <w:r>
      <w:rPr>
        <w:rFonts w:ascii="DecimaWE Rg" w:eastAsia="Times New Roman" w:hAnsi="DecimaWE Rg" w:cs="Times New Roman"/>
        <w:color w:val="2F5496" w:themeColor="accent1" w:themeShade="BF"/>
        <w:sz w:val="18"/>
        <w:szCs w:val="18"/>
        <w:lang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26A7D"/>
    <w:multiLevelType w:val="hybridMultilevel"/>
    <w:tmpl w:val="E44495D2"/>
    <w:lvl w:ilvl="0" w:tplc="69F09F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19140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26"/>
    <w:rsid w:val="000077AD"/>
    <w:rsid w:val="002A5626"/>
    <w:rsid w:val="0048563D"/>
    <w:rsid w:val="008A4127"/>
    <w:rsid w:val="00CD1013"/>
    <w:rsid w:val="00CF47E9"/>
    <w:rsid w:val="00E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ECAC4"/>
  <w15:chartTrackingRefBased/>
  <w15:docId w15:val="{2A244517-1F14-4663-AFDF-A1A9ADD3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D1013"/>
    <w:pPr>
      <w:spacing w:after="0" w:line="240" w:lineRule="auto"/>
    </w:pPr>
    <w:rPr>
      <w:rFonts w:ascii="Liberation Serif" w:eastAsia="NSimSun" w:hAnsi="Liberation Serif" w:cs="Lucida Sans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A5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56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5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56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56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56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56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56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5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5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56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562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562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56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56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56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56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56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5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5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56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56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562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5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562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5626"/>
    <w:rPr>
      <w:b/>
      <w:bCs/>
      <w:smallCaps/>
      <w:color w:val="2F5496" w:themeColor="accent1" w:themeShade="BF"/>
      <w:spacing w:val="5"/>
    </w:rPr>
  </w:style>
  <w:style w:type="character" w:customStyle="1" w:styleId="CorpotestoCarattere1">
    <w:name w:val="Corpo testo Carattere1"/>
    <w:link w:val="Corpotesto"/>
    <w:qFormat/>
    <w:rsid w:val="00CD1013"/>
    <w:rPr>
      <w:rFonts w:ascii="Arial" w:eastAsia="Arial" w:hAnsi="Arial"/>
      <w:sz w:val="19"/>
      <w:szCs w:val="19"/>
    </w:rPr>
  </w:style>
  <w:style w:type="paragraph" w:styleId="Corpotesto">
    <w:name w:val="Body Text"/>
    <w:basedOn w:val="Normale"/>
    <w:link w:val="CorpotestoCarattere1"/>
    <w:qFormat/>
    <w:rsid w:val="00CD1013"/>
    <w:pPr>
      <w:spacing w:before="121"/>
      <w:ind w:left="392" w:hanging="276"/>
    </w:pPr>
    <w:rPr>
      <w:rFonts w:ascii="Arial" w:eastAsia="Arial" w:hAnsi="Arial" w:cstheme="minorBidi"/>
      <w:sz w:val="19"/>
      <w:szCs w:val="19"/>
      <w:lang w:eastAsia="en-US" w:bidi="ar-SA"/>
      <w14:ligatures w14:val="standardContextual"/>
    </w:rPr>
  </w:style>
  <w:style w:type="character" w:customStyle="1" w:styleId="CorpotestoCarattere">
    <w:name w:val="Corpo testo Carattere"/>
    <w:basedOn w:val="Carpredefinitoparagrafo"/>
    <w:uiPriority w:val="99"/>
    <w:semiHidden/>
    <w:rsid w:val="00CD1013"/>
    <w:rPr>
      <w:rFonts w:ascii="Liberation Serif" w:eastAsia="NSimSun" w:hAnsi="Liberation Serif" w:cs="Mangal"/>
      <w:szCs w:val="21"/>
      <w:lang w:eastAsia="zh-CN" w:bidi="hi-IN"/>
      <w14:ligatures w14:val="none"/>
    </w:rPr>
  </w:style>
  <w:style w:type="table" w:styleId="Grigliatabella">
    <w:name w:val="Table Grid"/>
    <w:basedOn w:val="Tabellanormale"/>
    <w:uiPriority w:val="39"/>
    <w:rsid w:val="00CD1013"/>
    <w:pPr>
      <w:spacing w:after="0" w:line="240" w:lineRule="auto"/>
    </w:pPr>
    <w:rPr>
      <w:rFonts w:ascii="Liberation Serif" w:eastAsia="NSimSun" w:hAnsi="Liberation Serif" w:cs="Lucida Sans"/>
      <w:sz w:val="20"/>
      <w:szCs w:val="20"/>
      <w:lang w:eastAsia="it-IT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47E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7E9"/>
    <w:rPr>
      <w:rFonts w:ascii="Liberation Serif" w:eastAsia="NSimSun" w:hAnsi="Liberation Serif" w:cs="Mangal"/>
      <w:szCs w:val="21"/>
      <w:lang w:eastAsia="zh-C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F47E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7E9"/>
    <w:rPr>
      <w:rFonts w:ascii="Liberation Serif" w:eastAsia="NSimSun" w:hAnsi="Liberation Serif" w:cs="Mangal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Alessandra Frida</dc:creator>
  <cp:keywords/>
  <dc:description/>
  <cp:lastModifiedBy>Serena Alessandra Frida</cp:lastModifiedBy>
  <cp:revision>6</cp:revision>
  <dcterms:created xsi:type="dcterms:W3CDTF">2025-05-22T07:21:00Z</dcterms:created>
  <dcterms:modified xsi:type="dcterms:W3CDTF">2025-05-22T08:20:00Z</dcterms:modified>
</cp:coreProperties>
</file>